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623" w:rsidRDefault="00341623" w:rsidP="0034162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41623" w:rsidRPr="008C1D96" w:rsidRDefault="00114678" w:rsidP="0011467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341623" w:rsidRPr="008C1D9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</w:t>
      </w:r>
      <w:r w:rsidR="007526E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341623" w:rsidRPr="008C1D9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</w:t>
      </w:r>
      <w:r w:rsidR="007526E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341623" w:rsidRPr="008C1D9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тематическое планирование</w:t>
      </w:r>
    </w:p>
    <w:p w:rsidR="00341623" w:rsidRPr="008C1D96" w:rsidRDefault="00341623" w:rsidP="0034162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41623" w:rsidRPr="007526E5" w:rsidRDefault="00341623" w:rsidP="00752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дмета «Музыка</w:t>
      </w: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>» 5-7</w:t>
      </w:r>
      <w:r w:rsidR="00114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классы. На основании учебного план</w:t>
      </w:r>
      <w:r w:rsidR="00D04375">
        <w:rPr>
          <w:rFonts w:ascii="Times New Roman" w:eastAsia="Times New Roman" w:hAnsi="Times New Roman" w:cs="Times New Roman"/>
          <w:color w:val="000000"/>
          <w:sz w:val="24"/>
          <w:szCs w:val="24"/>
        </w:rPr>
        <w:t>а МБОУ «Лебединская ООШ» на 2019-2020</w:t>
      </w: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</w:t>
      </w:r>
      <w:r w:rsidR="00D04375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изобразительного искусства в 8</w:t>
      </w: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1 час в неделю. </w:t>
      </w:r>
      <w:r w:rsidR="007526E5" w:rsidRPr="005A385B">
        <w:rPr>
          <w:rFonts w:ascii="Times New Roman" w:eastAsia="Times New Roman" w:hAnsi="Times New Roman" w:cs="Times New Roman"/>
          <w:sz w:val="24"/>
          <w:szCs w:val="24"/>
        </w:rPr>
        <w:t>Для  освоения  рабочей п</w:t>
      </w:r>
      <w:r w:rsidR="007526E5">
        <w:rPr>
          <w:rFonts w:ascii="Times New Roman" w:eastAsia="Times New Roman" w:hAnsi="Times New Roman" w:cs="Times New Roman"/>
          <w:sz w:val="24"/>
          <w:szCs w:val="24"/>
        </w:rPr>
        <w:t>рограммы  учебного  предмета в 8</w:t>
      </w:r>
      <w:r w:rsidR="007526E5" w:rsidRPr="005A385B">
        <w:rPr>
          <w:rFonts w:ascii="Times New Roman" w:eastAsia="Times New Roman" w:hAnsi="Times New Roman" w:cs="Times New Roman"/>
          <w:sz w:val="24"/>
          <w:szCs w:val="24"/>
        </w:rPr>
        <w:t xml:space="preserve"> классе  использует</w:t>
      </w:r>
      <w:r w:rsidR="007526E5">
        <w:rPr>
          <w:rFonts w:ascii="Times New Roman" w:eastAsia="Times New Roman" w:hAnsi="Times New Roman" w:cs="Times New Roman"/>
          <w:sz w:val="24"/>
          <w:szCs w:val="24"/>
        </w:rPr>
        <w:t>ся учебник</w:t>
      </w:r>
      <w:r w:rsidR="007526E5" w:rsidRPr="005A385B">
        <w:rPr>
          <w:rFonts w:ascii="Times New Roman" w:eastAsia="Times New Roman" w:hAnsi="Times New Roman" w:cs="Times New Roman"/>
          <w:sz w:val="24"/>
          <w:szCs w:val="24"/>
        </w:rPr>
        <w:t xml:space="preserve"> под редакцией </w:t>
      </w:r>
      <w:r w:rsidR="007526E5">
        <w:rPr>
          <w:rFonts w:ascii="Times New Roman" w:eastAsia="Times New Roman" w:hAnsi="Times New Roman" w:cs="Times New Roman"/>
          <w:sz w:val="24"/>
          <w:szCs w:val="24"/>
        </w:rPr>
        <w:t>Г. П. Сергеевой, Е. Д. Критской.</w:t>
      </w:r>
      <w:r w:rsidR="007526E5" w:rsidRPr="005A385B">
        <w:rPr>
          <w:rFonts w:ascii="Times New Roman" w:eastAsia="Times New Roman" w:hAnsi="Times New Roman" w:cs="Times New Roman"/>
          <w:sz w:val="24"/>
          <w:szCs w:val="24"/>
        </w:rPr>
        <w:t xml:space="preserve">  Учебник для образо</w:t>
      </w:r>
      <w:r w:rsidR="007526E5">
        <w:rPr>
          <w:rFonts w:ascii="Times New Roman" w:eastAsia="Times New Roman" w:hAnsi="Times New Roman" w:cs="Times New Roman"/>
          <w:sz w:val="24"/>
          <w:szCs w:val="24"/>
        </w:rPr>
        <w:t xml:space="preserve">вательных  организаций. Музыка. 8 класс. </w:t>
      </w:r>
      <w:r w:rsidR="007526E5" w:rsidRPr="005A385B">
        <w:rPr>
          <w:rFonts w:ascii="Times New Roman" w:eastAsia="Times New Roman" w:hAnsi="Times New Roman" w:cs="Times New Roman"/>
          <w:sz w:val="24"/>
          <w:szCs w:val="24"/>
        </w:rPr>
        <w:t xml:space="preserve"> М.: Просвещение, 2015</w:t>
      </w:r>
    </w:p>
    <w:p w:rsidR="00045A6F" w:rsidRDefault="00045A6F" w:rsidP="00341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A6F" w:rsidRPr="00114678" w:rsidRDefault="00045A6F" w:rsidP="00341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2"/>
        <w:gridCol w:w="12126"/>
        <w:gridCol w:w="1062"/>
        <w:gridCol w:w="1134"/>
      </w:tblGrid>
      <w:tr w:rsidR="00045A6F" w:rsidRPr="001F3C3F" w:rsidTr="001F3C3F">
        <w:tc>
          <w:tcPr>
            <w:tcW w:w="812" w:type="dxa"/>
            <w:vMerge w:val="restart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126" w:type="dxa"/>
            <w:vMerge w:val="restart"/>
          </w:tcPr>
          <w:p w:rsidR="00045A6F" w:rsidRPr="001F3C3F" w:rsidRDefault="00045A6F" w:rsidP="001F3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раздела.   Тема урока.</w:t>
            </w:r>
          </w:p>
        </w:tc>
        <w:tc>
          <w:tcPr>
            <w:tcW w:w="2196" w:type="dxa"/>
            <w:gridSpan w:val="2"/>
          </w:tcPr>
          <w:p w:rsidR="00045A6F" w:rsidRPr="001F3C3F" w:rsidRDefault="00045A6F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045A6F" w:rsidRPr="001F3C3F" w:rsidTr="001F3C3F">
        <w:tc>
          <w:tcPr>
            <w:tcW w:w="812" w:type="dxa"/>
            <w:vMerge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6" w:type="dxa"/>
            <w:vMerge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045A6F" w:rsidRPr="001F3C3F" w:rsidTr="001F3C3F">
        <w:tc>
          <w:tcPr>
            <w:tcW w:w="812" w:type="dxa"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6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    Классика и современность</w:t>
            </w:r>
            <w:r w:rsidR="00341AC9"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. (17 ч</w:t>
            </w: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62" w:type="dxa"/>
          </w:tcPr>
          <w:p w:rsidR="00045A6F" w:rsidRPr="001F3C3F" w:rsidRDefault="00045A6F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A6F" w:rsidRPr="001F3C3F" w:rsidTr="001F3C3F">
        <w:tc>
          <w:tcPr>
            <w:tcW w:w="812" w:type="dxa"/>
          </w:tcPr>
          <w:p w:rsidR="00045A6F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26" w:type="dxa"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Классика и современность. Классика в нашей жизни.</w:t>
            </w:r>
          </w:p>
        </w:tc>
        <w:tc>
          <w:tcPr>
            <w:tcW w:w="1062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A6F" w:rsidRPr="001F3C3F" w:rsidTr="001F3C3F">
        <w:tc>
          <w:tcPr>
            <w:tcW w:w="812" w:type="dxa"/>
          </w:tcPr>
          <w:p w:rsidR="00045A6F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26" w:type="dxa"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музыкальном театре.</w:t>
            </w:r>
            <w:r w:rsidR="005D4410"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Опера.</w:t>
            </w:r>
          </w:p>
        </w:tc>
        <w:tc>
          <w:tcPr>
            <w:tcW w:w="1062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A6F" w:rsidRPr="001F3C3F" w:rsidTr="001F3C3F">
        <w:tc>
          <w:tcPr>
            <w:tcW w:w="812" w:type="dxa"/>
          </w:tcPr>
          <w:p w:rsidR="00045A6F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26" w:type="dxa"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музыкальном театре. Балет.</w:t>
            </w:r>
          </w:p>
        </w:tc>
        <w:tc>
          <w:tcPr>
            <w:tcW w:w="1062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26" w:type="dxa"/>
          </w:tcPr>
          <w:p w:rsidR="00015231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</w:t>
            </w:r>
            <w:r w:rsidR="00015231"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Мюзикл. 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26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Рок-опера. Человек есть тайна.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26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Рок-опера «Преступление и наказание»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FA4DFF" w:rsidTr="001F3C3F">
        <w:tc>
          <w:tcPr>
            <w:tcW w:w="812" w:type="dxa"/>
          </w:tcPr>
          <w:p w:rsidR="00015231" w:rsidRPr="00AB165B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26" w:type="dxa"/>
          </w:tcPr>
          <w:p w:rsidR="00015231" w:rsidRPr="00AB165B" w:rsidRDefault="00015231" w:rsidP="001F3C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165B">
              <w:rPr>
                <w:rFonts w:ascii="Times New Roman" w:hAnsi="Times New Roman" w:cs="Times New Roman"/>
                <w:sz w:val="24"/>
                <w:szCs w:val="24"/>
              </w:rPr>
              <w:t>Мюзикл «Ромео и Джульетта»: от ненависти до любви»</w:t>
            </w:r>
          </w:p>
        </w:tc>
        <w:tc>
          <w:tcPr>
            <w:tcW w:w="1062" w:type="dxa"/>
          </w:tcPr>
          <w:p w:rsidR="00015231" w:rsidRPr="00FA4DF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FA4DF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Музыка к драматическому спектаклю </w:t>
            </w:r>
          </w:p>
          <w:p w:rsidR="00015231" w:rsidRPr="001F3C3F" w:rsidRDefault="00015231" w:rsidP="001F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«Ромео и Джульетта». Музыкальные зарисовки для большого симфонического оркестра 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AB165B" w:rsidRDefault="00015231" w:rsidP="001F3C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16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26" w:type="dxa"/>
          </w:tcPr>
          <w:p w:rsidR="00015231" w:rsidRPr="00AB165B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16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Э. Грига к драме Г. Ибсена «Пер </w:t>
            </w:r>
            <w:proofErr w:type="spellStart"/>
            <w:r w:rsidRPr="00AB165B">
              <w:rPr>
                <w:rFonts w:ascii="Times New Roman" w:hAnsi="Times New Roman" w:cs="Times New Roman"/>
                <w:b/>
                <w:sz w:val="24"/>
                <w:szCs w:val="24"/>
              </w:rPr>
              <w:t>Гюнт</w:t>
            </w:r>
            <w:proofErr w:type="spellEnd"/>
            <w:r w:rsidRPr="00AB165B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26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«Гоголь-сюита».</w:t>
            </w:r>
            <w:r w:rsidR="00FA4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Из музыки к спектаклю «Ревизская сказка».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126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Образы «Гоголь-сюиты»</w:t>
            </w:r>
            <w:r w:rsidR="003112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26" w:type="dxa"/>
          </w:tcPr>
          <w:p w:rsidR="00015231" w:rsidRPr="004205A5" w:rsidRDefault="00341AC9" w:rsidP="001F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кино. </w:t>
            </w:r>
            <w:r w:rsidR="00015231" w:rsidRPr="001F3C3F">
              <w:rPr>
                <w:rFonts w:ascii="Times New Roman" w:hAnsi="Times New Roman" w:cs="Times New Roman"/>
                <w:sz w:val="24"/>
                <w:szCs w:val="24"/>
              </w:rPr>
              <w:t>Ты отправишься в путь, чтобы зажечь день… Муз</w:t>
            </w:r>
            <w:r w:rsidR="004205A5">
              <w:rPr>
                <w:rFonts w:ascii="Times New Roman" w:hAnsi="Times New Roman" w:cs="Times New Roman"/>
                <w:sz w:val="24"/>
                <w:szCs w:val="24"/>
              </w:rPr>
              <w:t xml:space="preserve">ыка к фильму «Властелин колец» 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126" w:type="dxa"/>
          </w:tcPr>
          <w:p w:rsidR="00015231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В концертном зале. </w:t>
            </w:r>
            <w:r w:rsidR="00015231" w:rsidRPr="001F3C3F">
              <w:rPr>
                <w:rFonts w:ascii="Times New Roman" w:hAnsi="Times New Roman" w:cs="Times New Roman"/>
                <w:sz w:val="24"/>
                <w:szCs w:val="24"/>
              </w:rPr>
              <w:t>Симфония: прошлое и настоящее.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Симфония №</w:t>
            </w:r>
            <w:r w:rsidR="0031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(«Неоконченная»)</w:t>
            </w:r>
            <w:r w:rsidR="0031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Ф Шуберта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Симфония №</w:t>
            </w:r>
            <w:r w:rsidR="0031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5 П. Чайковского.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Симфония №</w:t>
            </w:r>
            <w:r w:rsidR="0031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1 («Классическая») С. Прокофьева. Музыка-это огромный мир,  окружающий человека…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разделу.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B81351">
        <w:tc>
          <w:tcPr>
            <w:tcW w:w="15134" w:type="dxa"/>
            <w:gridSpan w:val="4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 Традиции и новаторство в музыке. (18 ч)</w:t>
            </w: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Музыканты - извечные маги. И снова в музыкальном театре… Опера «Порги и </w:t>
            </w:r>
            <w:proofErr w:type="spellStart"/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» (фрагменты) Дж. Гершвин. 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126" w:type="dxa"/>
          </w:tcPr>
          <w:p w:rsidR="00341AC9" w:rsidRPr="001F3C3F" w:rsidRDefault="00341AC9" w:rsidP="0031126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Развитие традиций оперного спекта</w:t>
            </w:r>
            <w:r w:rsidR="0031126A" w:rsidRPr="0031126A">
              <w:rPr>
                <w:rFonts w:ascii="Times New Roman" w:hAnsi="Times New Roman" w:cs="Times New Roman"/>
                <w:sz w:val="24"/>
                <w:szCs w:val="24"/>
              </w:rPr>
              <w:t>кля</w:t>
            </w:r>
            <w:r w:rsidR="003112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Опера «Кармен» (фрагменты) Ж. Бизе.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126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Портреты великих исполнителей.  Елена Образцова.</w:t>
            </w:r>
          </w:p>
        </w:tc>
        <w:tc>
          <w:tcPr>
            <w:tcW w:w="1062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rPr>
          <w:trHeight w:val="359"/>
        </w:trPr>
        <w:tc>
          <w:tcPr>
            <w:tcW w:w="812" w:type="dxa"/>
          </w:tcPr>
          <w:p w:rsidR="00341AC9" w:rsidRPr="001F3C3F" w:rsidRDefault="00341AC9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126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Елена Образцова. Творческая судьба.</w:t>
            </w:r>
            <w:r w:rsidR="009E1D72">
              <w:rPr>
                <w:rFonts w:ascii="Times New Roman" w:hAnsi="Times New Roman" w:cs="Times New Roman"/>
                <w:sz w:val="24"/>
                <w:szCs w:val="24"/>
              </w:rPr>
              <w:t>- 1 час</w:t>
            </w:r>
          </w:p>
        </w:tc>
        <w:tc>
          <w:tcPr>
            <w:tcW w:w="1062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126" w:type="dxa"/>
          </w:tcPr>
          <w:p w:rsidR="00341AC9" w:rsidRPr="001F3C3F" w:rsidRDefault="00341AC9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1A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Майя Плисецкая.</w:t>
            </w: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Творческая судьба.</w:t>
            </w:r>
          </w:p>
        </w:tc>
        <w:tc>
          <w:tcPr>
            <w:tcW w:w="1062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126" w:type="dxa"/>
          </w:tcPr>
          <w:p w:rsidR="00341AC9" w:rsidRPr="001F3C3F" w:rsidRDefault="00341AC9" w:rsidP="004205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Балет «Кармен-сюита»</w:t>
            </w:r>
            <w:r w:rsidR="001F3C3F"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(фрагменты) Р. Щедрин.</w:t>
            </w:r>
          </w:p>
        </w:tc>
        <w:tc>
          <w:tcPr>
            <w:tcW w:w="1062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126" w:type="dxa"/>
          </w:tcPr>
          <w:p w:rsidR="001F3C3F" w:rsidRPr="001F3C3F" w:rsidRDefault="001F3C3F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Великие мюзиклы мира. Классика в современной обработке.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126" w:type="dxa"/>
          </w:tcPr>
          <w:p w:rsidR="001F3C3F" w:rsidRPr="001F3C3F" w:rsidRDefault="001F3C3F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концертном зале. Симфония №7 («Ленинградская») (фрагменты) Д. Шостакович. 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126" w:type="dxa"/>
          </w:tcPr>
          <w:p w:rsidR="001F3C3F" w:rsidRPr="001F3C3F" w:rsidRDefault="001F3C3F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Литературные страницы. «Письмо к Богу» неизвестного солдата.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126" w:type="dxa"/>
          </w:tcPr>
          <w:p w:rsidR="001F3C3F" w:rsidRPr="001F3C3F" w:rsidRDefault="001F3C3F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Литературные страницы. Стихи русских поэтов.  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126" w:type="dxa"/>
          </w:tcPr>
          <w:p w:rsidR="001F3C3F" w:rsidRPr="001F3C3F" w:rsidRDefault="004205A5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Литературные 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раницы. Стихи русских поэтов.  </w:t>
            </w:r>
            <w:r w:rsidR="005B14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 час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5B142B" w:rsidTr="001F3C3F">
        <w:tc>
          <w:tcPr>
            <w:tcW w:w="812" w:type="dxa"/>
          </w:tcPr>
          <w:p w:rsidR="001F3C3F" w:rsidRPr="005B142B" w:rsidRDefault="001F3C3F" w:rsidP="004205A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14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12126" w:type="dxa"/>
          </w:tcPr>
          <w:p w:rsidR="001F3C3F" w:rsidRPr="005B142B" w:rsidRDefault="004205A5" w:rsidP="004205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B14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Музыка в храмовом синтезе искусств. Галерея религиозных образов. Запевка, слова И. Северянина</w:t>
            </w:r>
          </w:p>
        </w:tc>
        <w:tc>
          <w:tcPr>
            <w:tcW w:w="1062" w:type="dxa"/>
          </w:tcPr>
          <w:p w:rsidR="001F3C3F" w:rsidRPr="005B142B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1F3C3F" w:rsidRPr="005B142B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D43211">
        <w:trPr>
          <w:trHeight w:val="119"/>
        </w:trPr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26" w:type="dxa"/>
          </w:tcPr>
          <w:p w:rsidR="001F3C3F" w:rsidRPr="004205A5" w:rsidRDefault="004205A5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Неизвестный Свиридов. «О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петь - что стремиться в храм…»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126" w:type="dxa"/>
          </w:tcPr>
          <w:p w:rsidR="001F3C3F" w:rsidRPr="001F3C3F" w:rsidRDefault="00E919E4" w:rsidP="005804F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Свет фресок Дионис</w:t>
            </w:r>
            <w:r w:rsidR="004205A5"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ия</w:t>
            </w:r>
            <w:r w:rsid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205A5"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миру («Фрески Диони</w:t>
            </w:r>
            <w:r w:rsidR="004205A5"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сия»).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5A5" w:rsidRPr="001F3C3F" w:rsidTr="001F3C3F">
        <w:tc>
          <w:tcPr>
            <w:tcW w:w="812" w:type="dxa"/>
          </w:tcPr>
          <w:p w:rsidR="004205A5" w:rsidRPr="001F3C3F" w:rsidRDefault="004205A5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126" w:type="dxa"/>
          </w:tcPr>
          <w:p w:rsidR="004205A5" w:rsidRPr="004205A5" w:rsidRDefault="004205A5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Хоровой цикл «Песнопения и молитвы»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рагменты)</w:t>
            </w:r>
          </w:p>
        </w:tc>
        <w:tc>
          <w:tcPr>
            <w:tcW w:w="1062" w:type="dxa"/>
          </w:tcPr>
          <w:p w:rsidR="004205A5" w:rsidRPr="001F3C3F" w:rsidRDefault="004205A5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5A5" w:rsidRPr="001F3C3F" w:rsidRDefault="004205A5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5A5" w:rsidRPr="001F3C3F" w:rsidTr="001F3C3F">
        <w:tc>
          <w:tcPr>
            <w:tcW w:w="812" w:type="dxa"/>
          </w:tcPr>
          <w:p w:rsidR="004205A5" w:rsidRPr="001F3C3F" w:rsidRDefault="004205A5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126" w:type="dxa"/>
          </w:tcPr>
          <w:p w:rsidR="00B469D8" w:rsidRPr="004205A5" w:rsidRDefault="004205A5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завещания потомкам. </w:t>
            </w:r>
            <w:r w:rsidRPr="004205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205A5">
              <w:rPr>
                <w:rFonts w:ascii="Times New Roman" w:hAnsi="Times New Roman" w:cs="Times New Roman"/>
                <w:sz w:val="24"/>
                <w:szCs w:val="24"/>
              </w:rPr>
              <w:t>Гейлигенштадское</w:t>
            </w:r>
            <w:proofErr w:type="spellEnd"/>
            <w:r w:rsidRPr="004205A5">
              <w:rPr>
                <w:rFonts w:ascii="Times New Roman" w:hAnsi="Times New Roman" w:cs="Times New Roman"/>
                <w:sz w:val="24"/>
                <w:szCs w:val="24"/>
              </w:rPr>
              <w:t xml:space="preserve"> завещание Л. Бетховена».</w:t>
            </w:r>
          </w:p>
        </w:tc>
        <w:tc>
          <w:tcPr>
            <w:tcW w:w="1062" w:type="dxa"/>
          </w:tcPr>
          <w:p w:rsidR="004205A5" w:rsidRPr="001F3C3F" w:rsidRDefault="004205A5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5A5" w:rsidRPr="001F3C3F" w:rsidRDefault="004205A5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5A5" w:rsidRPr="001F3C3F" w:rsidTr="001F3C3F">
        <w:tc>
          <w:tcPr>
            <w:tcW w:w="812" w:type="dxa"/>
          </w:tcPr>
          <w:p w:rsidR="004205A5" w:rsidRPr="001F3C3F" w:rsidRDefault="004205A5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126" w:type="dxa"/>
          </w:tcPr>
          <w:p w:rsidR="004205A5" w:rsidRPr="005D5C74" w:rsidRDefault="004205A5" w:rsidP="004719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Административная (итоговая) контрольная работа.</w:t>
            </w:r>
          </w:p>
        </w:tc>
        <w:tc>
          <w:tcPr>
            <w:tcW w:w="1062" w:type="dxa"/>
          </w:tcPr>
          <w:p w:rsidR="004205A5" w:rsidRPr="001F3C3F" w:rsidRDefault="004205A5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5A5" w:rsidRPr="001F3C3F" w:rsidRDefault="004205A5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5A5" w:rsidRPr="001F3C3F" w:rsidTr="001F3C3F">
        <w:tc>
          <w:tcPr>
            <w:tcW w:w="812" w:type="dxa"/>
          </w:tcPr>
          <w:p w:rsidR="004205A5" w:rsidRDefault="004205A5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126" w:type="dxa"/>
          </w:tcPr>
          <w:p w:rsidR="005804FC" w:rsidRPr="005D5C74" w:rsidRDefault="004205A5" w:rsidP="005804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 контрольной работы. Коррекция знаний</w:t>
            </w:r>
          </w:p>
          <w:p w:rsidR="004205A5" w:rsidRPr="005D5C74" w:rsidRDefault="004205A5" w:rsidP="00471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</w:tcPr>
          <w:p w:rsidR="004205A5" w:rsidRPr="001F3C3F" w:rsidRDefault="004205A5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5A5" w:rsidRPr="001F3C3F" w:rsidRDefault="004205A5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5A6F" w:rsidRPr="001F3C3F" w:rsidRDefault="00045A6F" w:rsidP="001F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623" w:rsidRDefault="00341623" w:rsidP="00341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41623" w:rsidSect="00E846E7">
      <w:pgSz w:w="16838" w:h="11906" w:orient="landscape"/>
      <w:pgMar w:top="424" w:right="678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96097"/>
    <w:multiLevelType w:val="multilevel"/>
    <w:tmpl w:val="B9E6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A2513"/>
    <w:multiLevelType w:val="hybridMultilevel"/>
    <w:tmpl w:val="476E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04D17"/>
    <w:multiLevelType w:val="multilevel"/>
    <w:tmpl w:val="5970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53"/>
    <w:rsid w:val="00015231"/>
    <w:rsid w:val="0003006F"/>
    <w:rsid w:val="00045A6F"/>
    <w:rsid w:val="000935DB"/>
    <w:rsid w:val="000B62F7"/>
    <w:rsid w:val="00114678"/>
    <w:rsid w:val="001412A8"/>
    <w:rsid w:val="001F3C3F"/>
    <w:rsid w:val="0031126A"/>
    <w:rsid w:val="00341623"/>
    <w:rsid w:val="00341AC9"/>
    <w:rsid w:val="003F1626"/>
    <w:rsid w:val="004205A5"/>
    <w:rsid w:val="004543D4"/>
    <w:rsid w:val="00456BC8"/>
    <w:rsid w:val="005564D7"/>
    <w:rsid w:val="005804FC"/>
    <w:rsid w:val="00597795"/>
    <w:rsid w:val="005B142B"/>
    <w:rsid w:val="005D4410"/>
    <w:rsid w:val="007526E5"/>
    <w:rsid w:val="00772AF8"/>
    <w:rsid w:val="00785253"/>
    <w:rsid w:val="007C06C6"/>
    <w:rsid w:val="009E1D72"/>
    <w:rsid w:val="00A904E6"/>
    <w:rsid w:val="00A910F1"/>
    <w:rsid w:val="00AB165B"/>
    <w:rsid w:val="00B12061"/>
    <w:rsid w:val="00B469D8"/>
    <w:rsid w:val="00BD671C"/>
    <w:rsid w:val="00C476B5"/>
    <w:rsid w:val="00CD18FE"/>
    <w:rsid w:val="00D04375"/>
    <w:rsid w:val="00D34720"/>
    <w:rsid w:val="00D43211"/>
    <w:rsid w:val="00DA4C8D"/>
    <w:rsid w:val="00E846E7"/>
    <w:rsid w:val="00E919E4"/>
    <w:rsid w:val="00EF188B"/>
    <w:rsid w:val="00FA3A86"/>
    <w:rsid w:val="00FA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6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7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72AF8"/>
  </w:style>
  <w:style w:type="character" w:customStyle="1" w:styleId="c0">
    <w:name w:val="c0"/>
    <w:basedOn w:val="a0"/>
    <w:rsid w:val="00772AF8"/>
  </w:style>
  <w:style w:type="character" w:customStyle="1" w:styleId="c6">
    <w:name w:val="c6"/>
    <w:basedOn w:val="a0"/>
    <w:rsid w:val="00772AF8"/>
  </w:style>
  <w:style w:type="character" w:customStyle="1" w:styleId="c2">
    <w:name w:val="c2"/>
    <w:basedOn w:val="a0"/>
    <w:rsid w:val="00772AF8"/>
  </w:style>
  <w:style w:type="paragraph" w:customStyle="1" w:styleId="c10">
    <w:name w:val="c10"/>
    <w:basedOn w:val="a"/>
    <w:rsid w:val="0077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72AF8"/>
  </w:style>
  <w:style w:type="paragraph" w:customStyle="1" w:styleId="c5">
    <w:name w:val="c5"/>
    <w:basedOn w:val="a"/>
    <w:rsid w:val="0077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910F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0F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6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7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72AF8"/>
  </w:style>
  <w:style w:type="character" w:customStyle="1" w:styleId="c0">
    <w:name w:val="c0"/>
    <w:basedOn w:val="a0"/>
    <w:rsid w:val="00772AF8"/>
  </w:style>
  <w:style w:type="character" w:customStyle="1" w:styleId="c6">
    <w:name w:val="c6"/>
    <w:basedOn w:val="a0"/>
    <w:rsid w:val="00772AF8"/>
  </w:style>
  <w:style w:type="character" w:customStyle="1" w:styleId="c2">
    <w:name w:val="c2"/>
    <w:basedOn w:val="a0"/>
    <w:rsid w:val="00772AF8"/>
  </w:style>
  <w:style w:type="paragraph" w:customStyle="1" w:styleId="c10">
    <w:name w:val="c10"/>
    <w:basedOn w:val="a"/>
    <w:rsid w:val="0077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72AF8"/>
  </w:style>
  <w:style w:type="paragraph" w:customStyle="1" w:styleId="c5">
    <w:name w:val="c5"/>
    <w:basedOn w:val="a"/>
    <w:rsid w:val="0077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910F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0F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28</cp:revision>
  <dcterms:created xsi:type="dcterms:W3CDTF">2019-10-24T08:21:00Z</dcterms:created>
  <dcterms:modified xsi:type="dcterms:W3CDTF">2020-10-20T06:18:00Z</dcterms:modified>
</cp:coreProperties>
</file>